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การสงเคราะห์และบรรเทาความเดือดร้อนแก่ผู้ประสบภัย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1.ต้องเป็นผู้ประสบภัย ซึ่งหมายถึง ผู้ที่ได้รับความเดือดร้อนหรือความเสียหายจากสาธารณภัยและให้หมายความรวมถึง ส่วนราชการ หรือหน่วยงานของรัฐที่ได้รับความเดือดร้อน หรือความเสียหายจากสาธารณภัยในเขตพื้นที่นั้นด้วย</w:t>
        <w:br/>
        <w:t xml:space="preserve"/>
        <w:br/>
        <w:t xml:space="preserve">2.ต้องมีหนังสือรับรองว่าเป็นผู้ประสบภัยจากสำนักงานเขตท้องที่ที่เกิดสาธารณภัย</w:t>
        <w:br/>
        <w:t xml:space="preserve"/>
        <w:br/>
        <w:t xml:space="preserve">3.ผู้ประสบภัยต้องมาติดต่อขอรับความช่วยเหลือภายใน 30 วัน นับตั้งแต่วันที่ประสบสาธารณภัย</w:t>
        <w:br/>
        <w:t xml:space="preserve"/>
        <w:br/>
        <w:t xml:space="preserve">4.การให้ความช่วยเหลือประเภทสิ่งของ ประเภทการเงิน หรือบริการ จะพิจารณาตามความเหมาะสม และจำเป็น โดยปฏิบัติงานตามระเบียบกรุงเทพมหานคร ว่าด้วยการสงเคราะห์ผู้ประสบสาธารณภัย พ.ศ. 2537 และที่แก้ไขเพิ่มเติม พ.ศ. 2555</w:t>
        <w:br/>
        <w:t xml:space="preserve"/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ฝ่ายบรรเทาผู้ประสบภัย กองอำนวยการป้องกันและบรรเทาสาธารณภัย  สำนักป้องกันและบรรเทาสาธารณภัย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เจ้าหน้าที่รับเรื่อง/ตรวจสอบความครบถ้วนและถูกต้องของเอกสาร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สำนักป้องกันและบรรเทาสาธารณภัย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เจ้าหน้าที่เสนอผู้มีอำนาจ ลงนามในเอกสาร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สำนักป้องกันและบรรเทาสาธารณภัย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ผู้มีอำนาจลงนามในเอกสารพร้อมทั้งอนุมัติการเบิกจ่ายเงินให้ความช่วยเหลือผู้ประสบภัย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สำนักป้องกันและบรรเทาสาธารณภัย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แจ้งผลการให้ความช่วยเหลือพร้อมจ่ายเงินให้ความช่วยเหลือผู้ประสบภัยตามที่ได้รับการ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สำนักป้องกันและบรรเทาสาธารณภัย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(กรณีมีการมอบอำนา่จ ให้ใช้สำเนาบัตรประจำตัวประชาชนของผู้รับมอบอำนาจ จำนวน 1 ฉบับ)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(กรณีมีการมอบอำนา่จ ให้ใช้สำเนาทะเบียนบ้านของผู้รับมอบอำนาจ จำนวน 1 ฉบับ)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หนังสือรับรองผู้ประสบภัย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(หนังสือรับออกโดย ฝ่ายปครองสำนักงานเขต พื้นที่ที่เกิดสาธารณภัย)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แบบยื่นความจำนงค์เพื่อขอรับความช่วยเหลือของเกษตรที่ประสบภัย (แบบ กษ 01)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(แบบ กษ 01 ออกโดยเจ้าหน้าที่สำนักงานเกษตรเขต และเจ้าหน้าที่ส่งเสริมอาชีพด้านการเกษตร หรือเจ้าหน้าที่ที่ได้รับมอบหมายของสำนักงานเขต)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บันทึกประจำวันจากสถานีตำรวจ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กองบัญชาการตำรวจนครบาล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กรณีกระทำการแทน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(กรณีได้รับบาดเจ็บ)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ใบเสร็จค่ารักษาพยาบาล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(กรณีได้รับบาดเจ็บ)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ไม่มีข้อมูลค่าธรรมเนียม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ฝ่ายบรรเทาผู้ประสบภัย กองอำนวยการป้องกันและบรรเทาสาธารณภัย สำนักป้องกันและบรรเทาสาธารณภัย โทรศัพท์ : 0 2271 2162 หรือ เว็บไซต์ http://www.bangkokfire.com/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การสงเคราะห์และบรรเทาความเดือดร้อนแก่ผู้ประสบภัย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สำนักป้องกันและบรรเทาสาธารณภัย สำนักป้องกันและบรรเทาสาธารณภัย สำนักป้องกันและบรรเทาสาธารณภัย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ระเบียบกรุงเทพมหานครว่าด้วยการสงเคราะห์ผู้ประสบสาธารณภัย พ.ศ.2537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ระเบียบกรุงเทพมหานครว่าด้วยการสงเคราะห์ผู้ประสบสาธารณภัย พ.ศ.2537 (ฉบับที่ 3)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ระเบียบกรุงเทพมหานครว่าด้วยการสงเคราะห์ผู้ประสบสาธารณภัย พ.ศ.2537 และ พ.ศ.2555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การสงเคราะห์และบรรเทาความเดือดร้อนแก่ผู้ประสบภัย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